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DF" w:rsidRPr="00E0480D" w:rsidRDefault="006760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467F" w:rsidRDefault="006760DF" w:rsidP="00BC467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D6FB4" w:rsidRPr="00E0480D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</w:t>
      </w:r>
    </w:p>
    <w:p w:rsidR="00E9024C" w:rsidRDefault="007D6FB4" w:rsidP="00BC467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1B1A2E">
        <w:rPr>
          <w:rFonts w:ascii="Times New Roman" w:hAnsi="Times New Roman" w:cs="Times New Roman"/>
          <w:sz w:val="28"/>
          <w:szCs w:val="28"/>
        </w:rPr>
        <w:t>муниципального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культуры</w:t>
      </w:r>
      <w:r w:rsidR="001B1A2E">
        <w:rPr>
          <w:rFonts w:ascii="Times New Roman" w:hAnsi="Times New Roman" w:cs="Times New Roman"/>
          <w:sz w:val="28"/>
          <w:szCs w:val="28"/>
        </w:rPr>
        <w:t xml:space="preserve"> «Межпоселенческая клубная система» </w:t>
      </w:r>
    </w:p>
    <w:p w:rsidR="00E9024C" w:rsidRDefault="00E9024C" w:rsidP="00BC467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</w:t>
      </w:r>
      <w:r w:rsidR="007D6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74F" w:rsidRPr="00E0480D" w:rsidRDefault="007D6FB4" w:rsidP="00BC467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1C174F" w:rsidRPr="00E0480D" w:rsidRDefault="001C174F">
      <w:pPr>
        <w:pStyle w:val="afa"/>
        <w:rPr>
          <w:rFonts w:ascii="Times New Roman" w:hAnsi="Times New Roman" w:cs="Times New Roman"/>
          <w:sz w:val="28"/>
          <w:szCs w:val="28"/>
        </w:rPr>
      </w:pPr>
    </w:p>
    <w:p w:rsidR="001C174F" w:rsidRPr="00E0480D" w:rsidRDefault="001C174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E0480D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1"/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 xml:space="preserve">1.1. Кодекс этики и служебного поведения работников </w:t>
      </w:r>
      <w:r w:rsidR="00E9024C">
        <w:rPr>
          <w:rFonts w:ascii="Times New Roman" w:hAnsi="Times New Roman" w:cs="Times New Roman"/>
          <w:sz w:val="28"/>
          <w:szCs w:val="28"/>
        </w:rPr>
        <w:t>муниципального автономного</w:t>
      </w:r>
      <w:r w:rsidR="007D6FB4">
        <w:rPr>
          <w:rFonts w:ascii="Times New Roman" w:hAnsi="Times New Roman" w:cs="Times New Roman"/>
          <w:sz w:val="28"/>
          <w:szCs w:val="28"/>
        </w:rPr>
        <w:t xml:space="preserve"> учреждения культуры</w:t>
      </w:r>
      <w:r w:rsidR="00E9024C">
        <w:rPr>
          <w:rFonts w:ascii="Times New Roman" w:hAnsi="Times New Roman" w:cs="Times New Roman"/>
          <w:sz w:val="28"/>
          <w:szCs w:val="28"/>
        </w:rPr>
        <w:t xml:space="preserve"> «Межпоселенческая клубная система» муниципального района Туймазинский район</w:t>
      </w:r>
      <w:r w:rsidR="007D6FB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7D6FB4" w:rsidRPr="00E0480D">
        <w:rPr>
          <w:rFonts w:ascii="Times New Roman" w:hAnsi="Times New Roman" w:cs="Times New Roman"/>
          <w:sz w:val="28"/>
          <w:szCs w:val="28"/>
        </w:rPr>
        <w:t xml:space="preserve"> </w:t>
      </w:r>
      <w:r w:rsidRPr="00E0480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0480D">
        <w:rPr>
          <w:rFonts w:ascii="Times New Roman" w:hAnsi="Times New Roman" w:cs="Times New Roman"/>
          <w:sz w:val="28"/>
          <w:szCs w:val="28"/>
        </w:rPr>
        <w:t>–</w:t>
      </w:r>
      <w:r w:rsidRPr="00E0480D">
        <w:rPr>
          <w:rFonts w:ascii="Times New Roman" w:hAnsi="Times New Roman" w:cs="Times New Roman"/>
          <w:sz w:val="28"/>
          <w:szCs w:val="28"/>
        </w:rPr>
        <w:t xml:space="preserve"> Организация) разработан в соответствии с положениями </w:t>
      </w:r>
      <w:hyperlink r:id="rId7" w:history="1">
        <w:r w:rsidRPr="007D6FB4">
          <w:rPr>
            <w:rStyle w:val="a4"/>
            <w:rFonts w:ascii="Times New Roman" w:hAnsi="Times New Roman"/>
            <w:color w:val="auto"/>
            <w:sz w:val="28"/>
            <w:szCs w:val="28"/>
          </w:rPr>
          <w:t>Методических рекомендаций</w:t>
        </w:r>
      </w:hyperlink>
      <w:r w:rsidRPr="00E0480D">
        <w:rPr>
          <w:rFonts w:ascii="Times New Roman" w:hAnsi="Times New Roman" w:cs="Times New Roman"/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коррупции, утвержденных Министерство</w:t>
      </w:r>
      <w:r w:rsidR="00E0480D">
        <w:rPr>
          <w:rFonts w:ascii="Times New Roman" w:hAnsi="Times New Roman" w:cs="Times New Roman"/>
          <w:sz w:val="28"/>
          <w:szCs w:val="28"/>
        </w:rPr>
        <w:t xml:space="preserve">м труда и социальной защиты РФ </w:t>
      </w:r>
      <w:r w:rsidRPr="00E0480D">
        <w:rPr>
          <w:rFonts w:ascii="Times New Roman" w:hAnsi="Times New Roman" w:cs="Times New Roman"/>
          <w:sz w:val="28"/>
          <w:szCs w:val="28"/>
        </w:rPr>
        <w:t>8 ноября 2013 г.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1.2. Настоящий Кодекс устанавливает общие правила и стандарты поведения работников Организации, затрагивающих этику деловых отношений и направленных на формирование этичного, добросовестного поведения работников и Организации в целом.</w:t>
      </w:r>
      <w:r w:rsidR="007D6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1.3. Настоящий Кодекс призван повысить эффективность выполнения работниками Организации своих должностных обязанностей, а также: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- служит основой формирования должной морали, профессиональной чести и служебного этикета работников;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- ориентирует работников в ситуациях конфликта интересов и этической неопределенности или иных обстоятельств нравственного выбора;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-</w:t>
      </w:r>
      <w:r w:rsidR="00BC467F">
        <w:rPr>
          <w:rFonts w:ascii="Times New Roman" w:hAnsi="Times New Roman" w:cs="Times New Roman"/>
          <w:sz w:val="28"/>
          <w:szCs w:val="28"/>
        </w:rPr>
        <w:t xml:space="preserve"> </w:t>
      </w:r>
      <w:r w:rsidRPr="00E0480D">
        <w:rPr>
          <w:rFonts w:ascii="Times New Roman" w:hAnsi="Times New Roman" w:cs="Times New Roman"/>
          <w:sz w:val="28"/>
          <w:szCs w:val="28"/>
        </w:rPr>
        <w:t>способствует выработке потребности соблюдения профессионально-этических норм поведения;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- выступает как институт общественного сознания и нравственности работников, их самоконтроля.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1.4. Действие настоящего Кодекса распространяется на всех лиц, являющихся работниками Организации и находящихся с ней в трудовых отношениях, вне зависимости от занимаемой должности и выполняемых функций.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1.5. Знание и соблюдение работниками Организации положений настоящего Кодекса является одним из критериев оценки качества их профессиональной деятельности и трудовой дисциплины.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1.6. Содержание положений настоящего Кодекса доводится до сведения всех работников Организации.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</w:p>
    <w:p w:rsidR="001C174F" w:rsidRPr="00E0480D" w:rsidRDefault="001C174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2"/>
      <w:r w:rsidRPr="00E0480D">
        <w:rPr>
          <w:rFonts w:ascii="Times New Roman" w:hAnsi="Times New Roman" w:cs="Times New Roman"/>
          <w:sz w:val="28"/>
          <w:szCs w:val="28"/>
        </w:rPr>
        <w:t>2. Общие принципы и правила поведения работников организации</w:t>
      </w:r>
    </w:p>
    <w:bookmarkEnd w:id="2"/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2.1. Все работники Организации обязаны следовать следующим общим принципам и правилам поведения: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lastRenderedPageBreak/>
        <w:t>- соблюдение высоких этических стандартов поведения;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- поддержание высоких стандартов профессиональной деятельности;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- следование лучшим практикам корпоративного управления;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- создание и поддержание атмосферы доверия и взаимного уважения;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- следование принципу добросовестной конкуренции;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- следование принципу социальной ответственности бизнеса;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- соблюдение законности и принятых на себя договорных обязательств;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- соблюдение принципов объективности и честности при принятии кадровых решений.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2.2. Работники организации обязаны: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 xml:space="preserve">- соблюдать действующие нормативно-правовые акты Российской Федерации и </w:t>
      </w:r>
      <w:r w:rsidR="00E0480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E0480D">
        <w:rPr>
          <w:rFonts w:ascii="Times New Roman" w:hAnsi="Times New Roman" w:cs="Times New Roman"/>
          <w:sz w:val="28"/>
          <w:szCs w:val="28"/>
        </w:rPr>
        <w:t>, не допускать нарушение законов и иных нормативно-правовых актов исходя из политической, экономической целесообразности либо по иным мотивам;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- осуществлять свою деятельность в пределах предоставленных полномочий;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-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- осуществлять свою профессиональную деятельность в пределах предмета и целей деятельности Организации;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- соблюдать служебную, профессиональную этику и правила делового поведения;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- проявлять корректность и внимание по отношению к клиентам и контрагентам Организации;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- воздерживаться от поведения, которое могло бы вызвать сомнение в добросовестном исполнении работниками должностных обязанностей, а также избегать конфликтных ситуаций, способных нанести ущерб их репутации или авторитету Организации;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 xml:space="preserve">- принимать предусмотренные </w:t>
      </w:r>
      <w:hyperlink r:id="rId8" w:history="1">
        <w:r w:rsidRPr="007D6FB4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7D6FB4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E0480D">
        <w:rPr>
          <w:rFonts w:ascii="Times New Roman" w:hAnsi="Times New Roman" w:cs="Times New Roman"/>
          <w:sz w:val="28"/>
          <w:szCs w:val="28"/>
        </w:rPr>
        <w:t xml:space="preserve"> Федерации и внутренними документами Организации меры к недопущению возникновения конфликта интересов и урегулированию возникшего конфликта интересов;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- воздерживаться от публичных высказываний, суждений и оценок деятельности Организации, если это не входит в должностные обязанности работников;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2.3. Работники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и/или которая стала известна им в связи с исполнением должностных обязанностей.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2.4. Продвижение работников Организации на вышестоящую должность должно осуществляться только исходя из деловых качеств работников.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2.5. В Организации действует запрет на работу в Организации родственников на условии их прямой подчиненности друг другу.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2.6. Работники, занимающие руководящие должности в Организации, обязаны: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в) своим личным поведением подавать пример честности, беспристрастности и справедливости;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г) способствовать формированию благоприятного морально-психологического климата в коллективе;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д) в отношениях с подчиненными проявлять высокую требовательность, принципиальность, но одновременно не допускать высокомерия, пренебрежительного тона, грубости, некорректных и оскорбительных замечаний, необоснованных претензий и обвинений;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е) устанавливать справедливую, равномерную служебную нагрузку подчиненных, не допускать дискриминации путем предоставления отдельным работникам н</w:t>
      </w:r>
      <w:r w:rsidR="00E0480D">
        <w:rPr>
          <w:rFonts w:ascii="Times New Roman" w:hAnsi="Times New Roman" w:cs="Times New Roman"/>
          <w:sz w:val="28"/>
          <w:szCs w:val="28"/>
        </w:rPr>
        <w:t>езаслуженных благ и привилегий;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2.7. Внешний вид работников Организации при исполнении ими должностных обязанностей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</w:p>
    <w:p w:rsidR="001C174F" w:rsidRPr="00E0480D" w:rsidRDefault="001C174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3"/>
      <w:r w:rsidRPr="00E0480D">
        <w:rPr>
          <w:rFonts w:ascii="Times New Roman" w:hAnsi="Times New Roman" w:cs="Times New Roman"/>
          <w:sz w:val="28"/>
          <w:szCs w:val="28"/>
        </w:rPr>
        <w:t>3. Рекомендательные этические правила поведения работников</w:t>
      </w:r>
    </w:p>
    <w:bookmarkEnd w:id="3"/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3.1. Исполняя свои трудовые обязанности все работники Организации должны воздерживаться от: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б) любых личных и финансовых связей, которые могут быть расценены как оказание покровительства каким бы то ни было лицам в целях приобретения ими прав, освобождения от обязанностей или ответственности;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в) поступков, которые могли бы вызвать сомнение в объективном исполнении работниками служебных обязанностей;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г) грубости, нецензурной речи, проявлений пренебрежительного тона, заносчивости, предвзятых замечаний, предъявления неправомерных и незаслуженных обвинений;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д)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е) принятия пищи, курения во время служебных совещаний, бесед, иного служебного общения с клиент</w:t>
      </w:r>
      <w:r w:rsidR="00E0480D">
        <w:rPr>
          <w:rFonts w:ascii="Times New Roman" w:hAnsi="Times New Roman" w:cs="Times New Roman"/>
          <w:sz w:val="28"/>
          <w:szCs w:val="28"/>
        </w:rPr>
        <w:t>ами и контрагентами Организации.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3.2.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</w:p>
    <w:p w:rsidR="001C174F" w:rsidRPr="00E0480D" w:rsidRDefault="001C174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sub_4"/>
      <w:r w:rsidRPr="00E0480D">
        <w:rPr>
          <w:rFonts w:ascii="Times New Roman" w:hAnsi="Times New Roman" w:cs="Times New Roman"/>
          <w:sz w:val="28"/>
          <w:szCs w:val="28"/>
        </w:rPr>
        <w:t>4. Ответственность</w:t>
      </w:r>
    </w:p>
    <w:bookmarkEnd w:id="4"/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4.1. Нарушением Кодекса признается невыполнение или ненадлежащее выполнение работником установленных Кодексом принципов, норм и правил поведения, а также совершение проступка, порочащего честь работника или Организации.</w:t>
      </w:r>
    </w:p>
    <w:p w:rsidR="001C174F" w:rsidRPr="00E0480D" w:rsidRDefault="001C174F">
      <w:pPr>
        <w:rPr>
          <w:rFonts w:ascii="Times New Roman" w:hAnsi="Times New Roman" w:cs="Times New Roman"/>
          <w:sz w:val="28"/>
          <w:szCs w:val="28"/>
        </w:rPr>
      </w:pPr>
      <w:r w:rsidRPr="00E0480D">
        <w:rPr>
          <w:rFonts w:ascii="Times New Roman" w:hAnsi="Times New Roman" w:cs="Times New Roman"/>
          <w:sz w:val="28"/>
          <w:szCs w:val="28"/>
        </w:rPr>
        <w:t>4.2. Соблюдение работниками Организации положений настоящего Кодекса учитывается 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FA2631" w:rsidRDefault="00F320E1" w:rsidP="00F320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A2631" w:rsidSect="001B1A2E">
      <w:pgSz w:w="11900" w:h="16800"/>
      <w:pgMar w:top="1135" w:right="800" w:bottom="1276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B5" w:rsidRDefault="000C6EB5" w:rsidP="001B1A2E">
      <w:r>
        <w:separator/>
      </w:r>
    </w:p>
  </w:endnote>
  <w:endnote w:type="continuationSeparator" w:id="0">
    <w:p w:rsidR="000C6EB5" w:rsidRDefault="000C6EB5" w:rsidP="001B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B5" w:rsidRDefault="000C6EB5" w:rsidP="001B1A2E">
      <w:r>
        <w:separator/>
      </w:r>
    </w:p>
  </w:footnote>
  <w:footnote w:type="continuationSeparator" w:id="0">
    <w:p w:rsidR="000C6EB5" w:rsidRDefault="000C6EB5" w:rsidP="001B1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0D"/>
    <w:rsid w:val="000C6EB5"/>
    <w:rsid w:val="001B1A2E"/>
    <w:rsid w:val="001C174F"/>
    <w:rsid w:val="002F516E"/>
    <w:rsid w:val="00335FD4"/>
    <w:rsid w:val="003819BE"/>
    <w:rsid w:val="003F492E"/>
    <w:rsid w:val="004111A2"/>
    <w:rsid w:val="004D5E77"/>
    <w:rsid w:val="00617A32"/>
    <w:rsid w:val="006760DF"/>
    <w:rsid w:val="007D6FB4"/>
    <w:rsid w:val="00BC467F"/>
    <w:rsid w:val="00BF1FD2"/>
    <w:rsid w:val="00E0480D"/>
    <w:rsid w:val="00E9024C"/>
    <w:rsid w:val="00F320E1"/>
    <w:rsid w:val="00FA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unhideWhenUsed/>
    <w:rsid w:val="007D6FB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fff1">
    <w:name w:val="Table Grid"/>
    <w:basedOn w:val="a1"/>
    <w:uiPriority w:val="59"/>
    <w:rsid w:val="0033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header"/>
    <w:basedOn w:val="a"/>
    <w:link w:val="affff3"/>
    <w:uiPriority w:val="99"/>
    <w:semiHidden/>
    <w:unhideWhenUsed/>
    <w:rsid w:val="001B1A2E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semiHidden/>
    <w:locked/>
    <w:rsid w:val="001B1A2E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semiHidden/>
    <w:unhideWhenUsed/>
    <w:rsid w:val="001B1A2E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locked/>
    <w:rsid w:val="001B1A2E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unhideWhenUsed/>
    <w:rsid w:val="007D6FB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fff1">
    <w:name w:val="Table Grid"/>
    <w:basedOn w:val="a1"/>
    <w:uiPriority w:val="59"/>
    <w:rsid w:val="0033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header"/>
    <w:basedOn w:val="a"/>
    <w:link w:val="affff3"/>
    <w:uiPriority w:val="99"/>
    <w:semiHidden/>
    <w:unhideWhenUsed/>
    <w:rsid w:val="001B1A2E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semiHidden/>
    <w:locked/>
    <w:rsid w:val="001B1A2E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semiHidden/>
    <w:unhideWhenUsed/>
    <w:rsid w:val="001B1A2E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locked/>
    <w:rsid w:val="001B1A2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9960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Кодекс этики и служебного поведения </vt:lpstr>
      <vt:lpstr>работников муниципального автономного учреждения культуры «Межпоселенческая клуб</vt:lpstr>
      <vt:lpstr>муниципального района Туймазинский район </vt:lpstr>
      <vt:lpstr>Республики Башкортостан </vt:lpstr>
      <vt:lpstr>1. Общие положения</vt:lpstr>
      <vt:lpstr>2. Общие принципы и правила поведения работников организации</vt:lpstr>
      <vt:lpstr>3. Рекомендательные этические правила поведения работников</vt:lpstr>
      <vt:lpstr>4. Ответственность</vt:lpstr>
    </vt:vector>
  </TitlesOfParts>
  <Company>НПП "Гарант-Сервис"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2017-06-27T07:42:00Z</cp:lastPrinted>
  <dcterms:created xsi:type="dcterms:W3CDTF">2021-10-22T13:42:00Z</dcterms:created>
  <dcterms:modified xsi:type="dcterms:W3CDTF">2021-10-22T13:42:00Z</dcterms:modified>
</cp:coreProperties>
</file>